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DD716" w14:textId="77777777" w:rsidR="00C150BB" w:rsidRPr="00621BDC" w:rsidRDefault="00C150BB" w:rsidP="00C150BB">
      <w:pPr>
        <w:spacing w:after="125"/>
        <w:ind w:left="16"/>
        <w:jc w:val="both"/>
        <w:rPr>
          <w:rFonts w:asciiTheme="minorHAnsi" w:eastAsia="Lucida Sans" w:hAnsiTheme="minorHAnsi" w:cstheme="minorHAnsi"/>
          <w:b/>
          <w:color w:val="333333"/>
          <w:sz w:val="20"/>
          <w:szCs w:val="20"/>
        </w:rPr>
      </w:pPr>
      <w:r w:rsidRPr="00621BDC">
        <w:rPr>
          <w:rFonts w:asciiTheme="minorHAnsi" w:eastAsia="Lucida Sans" w:hAnsiTheme="minorHAnsi" w:cstheme="minorHAnsi"/>
          <w:b/>
          <w:color w:val="333333"/>
          <w:sz w:val="20"/>
          <w:szCs w:val="20"/>
        </w:rPr>
        <w:t>COVID-19 GUIDELINES</w:t>
      </w:r>
    </w:p>
    <w:p w14:paraId="1481184C" w14:textId="77777777" w:rsidR="00C150BB" w:rsidRPr="00621BDC" w:rsidRDefault="00C150BB" w:rsidP="00C150BB">
      <w:pPr>
        <w:spacing w:after="125"/>
        <w:ind w:left="16"/>
        <w:jc w:val="both"/>
        <w:rPr>
          <w:rFonts w:asciiTheme="minorHAnsi" w:eastAsia="Lucida Sans" w:hAnsiTheme="minorHAnsi" w:cstheme="minorHAnsi"/>
          <w:b/>
          <w:color w:val="333333"/>
          <w:sz w:val="20"/>
          <w:szCs w:val="20"/>
        </w:rPr>
      </w:pPr>
    </w:p>
    <w:p w14:paraId="378DE304" w14:textId="77777777" w:rsidR="00C150BB" w:rsidRPr="00621BDC" w:rsidRDefault="00C150BB" w:rsidP="00C150BB">
      <w:pPr>
        <w:spacing w:after="125"/>
        <w:ind w:left="16"/>
        <w:jc w:val="both"/>
        <w:rPr>
          <w:rFonts w:asciiTheme="minorHAnsi" w:eastAsia="Lucida Sans" w:hAnsiTheme="minorHAnsi" w:cstheme="minorHAnsi"/>
          <w:color w:val="333333"/>
          <w:sz w:val="20"/>
          <w:szCs w:val="20"/>
        </w:rPr>
      </w:pPr>
      <w:r w:rsidRPr="00621BDC">
        <w:rPr>
          <w:rFonts w:asciiTheme="minorHAnsi" w:eastAsia="Lucida Sans" w:hAnsiTheme="minorHAnsi" w:cstheme="minorHAnsi"/>
          <w:color w:val="333333"/>
          <w:sz w:val="20"/>
          <w:szCs w:val="20"/>
        </w:rPr>
        <w:t>On arrival at the venue, all vehicles must pull in to the two lane layby prior to the main gate.  At this point, all persons in the vehicle will be asked to verbally confirm that they have not had any symptoms of COVID-19 and that they have not been exposed to anyone with the virus, to the best of their knowledge, in the preceding two weeks.  A forehead scanner will be used to monitor the temperature of anyone entering the camp.  Anyone with a temperature of 38 or above will be refused entry along with anyone in the same vehicle.</w:t>
      </w:r>
    </w:p>
    <w:p w14:paraId="594AEE43" w14:textId="77777777" w:rsidR="00C150BB" w:rsidRPr="00621BDC" w:rsidRDefault="00C150BB" w:rsidP="00C150BB">
      <w:pPr>
        <w:spacing w:after="125"/>
        <w:jc w:val="both"/>
        <w:rPr>
          <w:rFonts w:asciiTheme="minorHAnsi" w:eastAsia="Lucida Sans" w:hAnsiTheme="minorHAnsi" w:cstheme="minorHAnsi"/>
          <w:color w:val="333333"/>
          <w:sz w:val="20"/>
          <w:szCs w:val="20"/>
        </w:rPr>
      </w:pPr>
      <w:r w:rsidRPr="00621BDC">
        <w:rPr>
          <w:rFonts w:asciiTheme="minorHAnsi" w:eastAsia="Lucida Sans" w:hAnsiTheme="minorHAnsi" w:cstheme="minorHAnsi"/>
          <w:color w:val="333333"/>
          <w:sz w:val="20"/>
          <w:szCs w:val="20"/>
        </w:rPr>
        <w:t>Masks must be worn and social distancing observed in all areas outside of the teams own service area.</w:t>
      </w:r>
    </w:p>
    <w:p w14:paraId="2AA36A11" w14:textId="77777777" w:rsidR="00C150BB" w:rsidRPr="00621BDC" w:rsidRDefault="00C150BB" w:rsidP="00C150BB">
      <w:pPr>
        <w:spacing w:after="125"/>
        <w:jc w:val="both"/>
        <w:rPr>
          <w:rFonts w:asciiTheme="minorHAnsi" w:eastAsia="Lucida Sans" w:hAnsiTheme="minorHAnsi" w:cstheme="minorHAnsi"/>
          <w:color w:val="333333"/>
          <w:sz w:val="20"/>
          <w:szCs w:val="20"/>
        </w:rPr>
      </w:pPr>
      <w:r w:rsidRPr="00621BDC">
        <w:rPr>
          <w:rFonts w:asciiTheme="minorHAnsi" w:eastAsia="Lucida Sans" w:hAnsiTheme="minorHAnsi" w:cstheme="minorHAnsi"/>
          <w:color w:val="333333"/>
          <w:sz w:val="20"/>
          <w:szCs w:val="20"/>
        </w:rPr>
        <w:t>Teams can share service crew as long as the government guidelines in respect of outside gatherings are observed - maximum 15 people from no more than 5 households.</w:t>
      </w:r>
    </w:p>
    <w:p w14:paraId="5A28CCF7" w14:textId="77777777" w:rsidR="00C150BB" w:rsidRPr="00621BDC" w:rsidRDefault="00C150BB" w:rsidP="00C150BB">
      <w:pPr>
        <w:spacing w:after="125"/>
        <w:jc w:val="both"/>
        <w:rPr>
          <w:rFonts w:asciiTheme="minorHAnsi" w:eastAsia="Lucida Sans" w:hAnsiTheme="minorHAnsi" w:cstheme="minorHAnsi"/>
          <w:color w:val="333333"/>
          <w:sz w:val="20"/>
          <w:szCs w:val="20"/>
        </w:rPr>
      </w:pPr>
      <w:r w:rsidRPr="00621BDC">
        <w:rPr>
          <w:rFonts w:asciiTheme="minorHAnsi" w:eastAsia="Lucida Sans" w:hAnsiTheme="minorHAnsi" w:cstheme="minorHAnsi"/>
          <w:color w:val="333333"/>
          <w:sz w:val="20"/>
          <w:szCs w:val="20"/>
        </w:rPr>
        <w:t>Each team will have a designated service area clearly defined and marked with the seeding number - if you specifically need service areas adjacent to each other, organisers must be advised prior to 19th September in order for the numbering to reflect it.</w:t>
      </w:r>
    </w:p>
    <w:p w14:paraId="6A4C01CF" w14:textId="77777777" w:rsidR="00C150BB" w:rsidRPr="00621BDC" w:rsidRDefault="00C150BB" w:rsidP="00C150BB">
      <w:pPr>
        <w:spacing w:after="125"/>
        <w:jc w:val="both"/>
        <w:rPr>
          <w:rFonts w:asciiTheme="minorHAnsi" w:eastAsia="Lucida Sans" w:hAnsiTheme="minorHAnsi" w:cstheme="minorHAnsi"/>
          <w:color w:val="333333"/>
          <w:sz w:val="20"/>
          <w:szCs w:val="20"/>
        </w:rPr>
      </w:pPr>
      <w:r w:rsidRPr="00621BDC">
        <w:rPr>
          <w:rFonts w:asciiTheme="minorHAnsi" w:eastAsia="Lucida Sans" w:hAnsiTheme="minorHAnsi" w:cstheme="minorHAnsi"/>
          <w:color w:val="333333"/>
          <w:sz w:val="20"/>
          <w:szCs w:val="20"/>
        </w:rPr>
        <w:t>If a team member does need to approach another team's service area, please ensure you have discussed this with the COVID-19 officer prior to approaching that service area.</w:t>
      </w:r>
    </w:p>
    <w:p w14:paraId="00EE597D" w14:textId="77777777" w:rsidR="00C150BB" w:rsidRPr="00621BDC" w:rsidRDefault="00C150BB" w:rsidP="00C150BB">
      <w:pPr>
        <w:spacing w:after="125"/>
        <w:jc w:val="both"/>
        <w:rPr>
          <w:rFonts w:asciiTheme="minorHAnsi" w:eastAsia="Lucida Sans" w:hAnsiTheme="minorHAnsi" w:cstheme="minorHAnsi"/>
          <w:color w:val="333333"/>
          <w:sz w:val="20"/>
          <w:szCs w:val="20"/>
        </w:rPr>
      </w:pPr>
      <w:r w:rsidRPr="00621BDC">
        <w:rPr>
          <w:rFonts w:asciiTheme="minorHAnsi" w:eastAsia="Lucida Sans" w:hAnsiTheme="minorHAnsi" w:cstheme="minorHAnsi"/>
          <w:color w:val="333333"/>
          <w:sz w:val="20"/>
          <w:szCs w:val="20"/>
        </w:rPr>
        <w:t>As well as our own COVID-19 officer, there will be members of staff from the camp also monitoring that guidelines are being adhered to for the safety of their own staff.</w:t>
      </w:r>
    </w:p>
    <w:p w14:paraId="52EBCA7B" w14:textId="77777777" w:rsidR="00C150BB" w:rsidRPr="00621BDC" w:rsidRDefault="00C150BB" w:rsidP="00C150BB">
      <w:pPr>
        <w:spacing w:after="125"/>
        <w:jc w:val="both"/>
        <w:rPr>
          <w:rFonts w:asciiTheme="minorHAnsi" w:eastAsia="Lucida Sans" w:hAnsiTheme="minorHAnsi" w:cstheme="minorHAnsi"/>
          <w:color w:val="333333"/>
          <w:sz w:val="20"/>
          <w:szCs w:val="20"/>
        </w:rPr>
      </w:pPr>
      <w:r w:rsidRPr="00621BDC">
        <w:rPr>
          <w:rFonts w:asciiTheme="minorHAnsi" w:eastAsia="Lucida Sans" w:hAnsiTheme="minorHAnsi" w:cstheme="minorHAnsi"/>
          <w:color w:val="333333"/>
          <w:sz w:val="20"/>
          <w:szCs w:val="20"/>
        </w:rPr>
        <w:t>Hand sanitising stations will be set up around the service area.</w:t>
      </w:r>
    </w:p>
    <w:p w14:paraId="3AC3A1C2" w14:textId="77777777" w:rsidR="00C150BB" w:rsidRPr="00621BDC" w:rsidRDefault="00C150BB" w:rsidP="00C150BB">
      <w:pPr>
        <w:spacing w:after="125"/>
        <w:jc w:val="both"/>
        <w:rPr>
          <w:rFonts w:asciiTheme="minorHAnsi" w:eastAsia="Lucida Sans" w:hAnsiTheme="minorHAnsi" w:cstheme="minorHAnsi"/>
          <w:color w:val="333333"/>
          <w:sz w:val="20"/>
          <w:szCs w:val="20"/>
        </w:rPr>
      </w:pPr>
      <w:r w:rsidRPr="00621BDC">
        <w:rPr>
          <w:rFonts w:asciiTheme="minorHAnsi" w:eastAsia="Lucida Sans" w:hAnsiTheme="minorHAnsi" w:cstheme="minorHAnsi"/>
          <w:color w:val="333333"/>
          <w:sz w:val="20"/>
          <w:szCs w:val="20"/>
        </w:rPr>
        <w:t>The drivers brief will be carried by Zoom in two meetings on 21st and 22nd September in the evening.</w:t>
      </w:r>
    </w:p>
    <w:p w14:paraId="7E2162F1" w14:textId="77777777" w:rsidR="00C150BB" w:rsidRPr="00621BDC" w:rsidRDefault="00C150BB" w:rsidP="00C150BB">
      <w:pPr>
        <w:spacing w:after="125"/>
        <w:jc w:val="both"/>
        <w:rPr>
          <w:rFonts w:asciiTheme="minorHAnsi" w:eastAsia="Lucida Sans" w:hAnsiTheme="minorHAnsi" w:cstheme="minorHAnsi"/>
          <w:color w:val="333333"/>
          <w:sz w:val="20"/>
          <w:szCs w:val="20"/>
        </w:rPr>
      </w:pPr>
      <w:r w:rsidRPr="00621BDC">
        <w:rPr>
          <w:rFonts w:asciiTheme="minorHAnsi" w:eastAsia="Lucida Sans" w:hAnsiTheme="minorHAnsi" w:cstheme="minorHAnsi"/>
          <w:color w:val="333333"/>
          <w:sz w:val="20"/>
          <w:szCs w:val="20"/>
        </w:rPr>
        <w:t>All documentation will be distributed via email on 21st September and it will be the responsibility of each team to ensure that they have it with them.</w:t>
      </w:r>
    </w:p>
    <w:p w14:paraId="61DDC517" w14:textId="2299B244" w:rsidR="00C150BB" w:rsidRPr="00621BDC" w:rsidRDefault="00C150BB" w:rsidP="00C150BB">
      <w:pPr>
        <w:spacing w:after="125"/>
        <w:jc w:val="both"/>
        <w:rPr>
          <w:rFonts w:asciiTheme="minorHAnsi" w:eastAsia="Lucida Sans" w:hAnsiTheme="minorHAnsi" w:cstheme="minorHAnsi"/>
          <w:color w:val="333333"/>
          <w:sz w:val="20"/>
          <w:szCs w:val="20"/>
        </w:rPr>
      </w:pPr>
      <w:r w:rsidRPr="00621BDC">
        <w:rPr>
          <w:rFonts w:asciiTheme="minorHAnsi" w:eastAsia="Lucida Sans" w:hAnsiTheme="minorHAnsi" w:cstheme="minorHAnsi"/>
          <w:color w:val="333333"/>
          <w:sz w:val="20"/>
          <w:szCs w:val="20"/>
        </w:rPr>
        <w:t xml:space="preserve">A scan or photograph of licences and club cards will be required to be sent to the entries secretary for each driver and co-driver prior to </w:t>
      </w:r>
      <w:r w:rsidR="00B91D90">
        <w:rPr>
          <w:rFonts w:asciiTheme="minorHAnsi" w:eastAsia="Lucida Sans" w:hAnsiTheme="minorHAnsi" w:cstheme="minorHAnsi"/>
          <w:color w:val="333333"/>
          <w:sz w:val="20"/>
          <w:szCs w:val="20"/>
        </w:rPr>
        <w:t>15</w:t>
      </w:r>
      <w:r w:rsidRPr="00621BDC">
        <w:rPr>
          <w:rFonts w:asciiTheme="minorHAnsi" w:eastAsia="Lucida Sans" w:hAnsiTheme="minorHAnsi" w:cstheme="minorHAnsi"/>
          <w:color w:val="333333"/>
          <w:sz w:val="20"/>
          <w:szCs w:val="20"/>
        </w:rPr>
        <w:t xml:space="preserve">th September.  </w:t>
      </w:r>
    </w:p>
    <w:p w14:paraId="13DEE1D8" w14:textId="77777777" w:rsidR="00C150BB" w:rsidRPr="00621BDC" w:rsidRDefault="00C150BB" w:rsidP="00C150BB">
      <w:pPr>
        <w:spacing w:after="125"/>
        <w:jc w:val="both"/>
        <w:rPr>
          <w:rFonts w:asciiTheme="minorHAnsi" w:eastAsia="Lucida Sans" w:hAnsiTheme="minorHAnsi" w:cstheme="minorHAnsi"/>
          <w:color w:val="333333"/>
          <w:sz w:val="20"/>
          <w:szCs w:val="20"/>
        </w:rPr>
      </w:pPr>
      <w:r w:rsidRPr="00621BDC">
        <w:rPr>
          <w:rFonts w:asciiTheme="minorHAnsi" w:eastAsia="Lucida Sans" w:hAnsiTheme="minorHAnsi" w:cstheme="minorHAnsi"/>
          <w:color w:val="333333"/>
          <w:sz w:val="20"/>
          <w:szCs w:val="20"/>
        </w:rPr>
        <w:t xml:space="preserve">An electronic notice board with pre-event documentation will be emailed, any on the day notice board requirements will be sent via </w:t>
      </w:r>
      <w:proofErr w:type="spellStart"/>
      <w:r w:rsidRPr="00621BDC">
        <w:rPr>
          <w:rFonts w:asciiTheme="minorHAnsi" w:eastAsia="Lucida Sans" w:hAnsiTheme="minorHAnsi" w:cstheme="minorHAnsi"/>
          <w:color w:val="333333"/>
          <w:sz w:val="20"/>
          <w:szCs w:val="20"/>
        </w:rPr>
        <w:t>Whatsapp</w:t>
      </w:r>
      <w:proofErr w:type="spellEnd"/>
      <w:r w:rsidRPr="00621BDC">
        <w:rPr>
          <w:rFonts w:asciiTheme="minorHAnsi" w:eastAsia="Lucida Sans" w:hAnsiTheme="minorHAnsi" w:cstheme="minorHAnsi"/>
          <w:color w:val="333333"/>
          <w:sz w:val="20"/>
          <w:szCs w:val="20"/>
        </w:rPr>
        <w:t xml:space="preserve"> - please ensure at least one member of each team has access to </w:t>
      </w:r>
      <w:proofErr w:type="spellStart"/>
      <w:r w:rsidRPr="00621BDC">
        <w:rPr>
          <w:rFonts w:asciiTheme="minorHAnsi" w:eastAsia="Lucida Sans" w:hAnsiTheme="minorHAnsi" w:cstheme="minorHAnsi"/>
          <w:color w:val="333333"/>
          <w:sz w:val="20"/>
          <w:szCs w:val="20"/>
        </w:rPr>
        <w:t>Whatsapp</w:t>
      </w:r>
      <w:proofErr w:type="spellEnd"/>
      <w:r w:rsidRPr="00621BDC">
        <w:rPr>
          <w:rFonts w:asciiTheme="minorHAnsi" w:eastAsia="Lucida Sans" w:hAnsiTheme="minorHAnsi" w:cstheme="minorHAnsi"/>
          <w:color w:val="333333"/>
          <w:sz w:val="20"/>
          <w:szCs w:val="20"/>
        </w:rPr>
        <w:t>.</w:t>
      </w:r>
    </w:p>
    <w:p w14:paraId="688AD0D1" w14:textId="7519485A" w:rsidR="00C150BB" w:rsidRPr="00621BDC" w:rsidRDefault="00C150BB" w:rsidP="00C150BB">
      <w:pPr>
        <w:spacing w:after="125"/>
        <w:jc w:val="both"/>
        <w:rPr>
          <w:rFonts w:asciiTheme="minorHAnsi" w:eastAsia="Lucida Sans" w:hAnsiTheme="minorHAnsi" w:cstheme="minorHAnsi"/>
          <w:color w:val="333333"/>
          <w:sz w:val="20"/>
          <w:szCs w:val="20"/>
        </w:rPr>
      </w:pPr>
      <w:r w:rsidRPr="00621BDC">
        <w:rPr>
          <w:rFonts w:asciiTheme="minorHAnsi" w:eastAsia="Lucida Sans" w:hAnsiTheme="minorHAnsi" w:cstheme="minorHAnsi"/>
          <w:color w:val="333333"/>
          <w:sz w:val="20"/>
          <w:szCs w:val="20"/>
        </w:rPr>
        <w:t>There will be no catering available on site - please ensure that you have adequate refreshments for the duration of the day as there will be no access allowed after 730am.</w:t>
      </w:r>
    </w:p>
    <w:p w14:paraId="65F99769" w14:textId="33327495" w:rsidR="00621BDC" w:rsidRPr="00621BDC" w:rsidRDefault="00621BDC" w:rsidP="00C150BB">
      <w:pPr>
        <w:spacing w:after="125"/>
        <w:jc w:val="both"/>
        <w:rPr>
          <w:rFonts w:asciiTheme="minorHAnsi" w:eastAsia="Lucida Sans" w:hAnsiTheme="minorHAnsi" w:cstheme="minorHAnsi"/>
          <w:color w:val="333333"/>
          <w:sz w:val="20"/>
          <w:szCs w:val="20"/>
        </w:rPr>
      </w:pPr>
    </w:p>
    <w:p w14:paraId="31AF3F03" w14:textId="1DEA8C7C" w:rsidR="00621BDC" w:rsidRPr="00621BDC" w:rsidRDefault="00621BDC" w:rsidP="00C150BB">
      <w:pPr>
        <w:spacing w:after="125"/>
        <w:jc w:val="both"/>
        <w:rPr>
          <w:rFonts w:asciiTheme="minorHAnsi" w:eastAsia="Lucida Sans" w:hAnsiTheme="minorHAnsi" w:cstheme="minorHAnsi"/>
          <w:color w:val="333333"/>
          <w:sz w:val="20"/>
          <w:szCs w:val="20"/>
        </w:rPr>
      </w:pPr>
      <w:r w:rsidRPr="00621BDC">
        <w:rPr>
          <w:rFonts w:asciiTheme="minorHAnsi" w:eastAsia="Lucida Sans" w:hAnsiTheme="minorHAnsi" w:cstheme="minorHAnsi"/>
          <w:color w:val="333333"/>
          <w:sz w:val="20"/>
          <w:szCs w:val="20"/>
        </w:rPr>
        <w:t>Updated MUK Guidelines effective from 14/09/20</w:t>
      </w:r>
    </w:p>
    <w:p w14:paraId="41B635CF" w14:textId="77777777" w:rsidR="00621BDC" w:rsidRPr="00621BDC" w:rsidRDefault="00621BDC" w:rsidP="00621BDC">
      <w:pPr>
        <w:numPr>
          <w:ilvl w:val="0"/>
          <w:numId w:val="1"/>
        </w:numPr>
        <w:spacing w:before="100" w:beforeAutospacing="1" w:after="100" w:afterAutospacing="1" w:line="360" w:lineRule="auto"/>
        <w:rPr>
          <w:rFonts w:asciiTheme="minorHAnsi" w:eastAsia="Times New Roman" w:hAnsiTheme="minorHAnsi" w:cstheme="minorHAnsi"/>
          <w:color w:val="1D1D1B"/>
          <w:sz w:val="20"/>
          <w:szCs w:val="20"/>
        </w:rPr>
      </w:pPr>
      <w:r w:rsidRPr="00621BDC">
        <w:rPr>
          <w:rFonts w:asciiTheme="minorHAnsi" w:eastAsia="Times New Roman" w:hAnsiTheme="minorHAnsi" w:cstheme="minorHAnsi"/>
          <w:color w:val="1D1D1B"/>
          <w:sz w:val="20"/>
          <w:szCs w:val="20"/>
        </w:rPr>
        <w:t xml:space="preserve">there is now the requirement for </w:t>
      </w:r>
      <w:r w:rsidRPr="00621BDC">
        <w:rPr>
          <w:rStyle w:val="Strong"/>
          <w:rFonts w:asciiTheme="minorHAnsi" w:eastAsia="Times New Roman" w:hAnsiTheme="minorHAnsi" w:cstheme="minorHAnsi"/>
          <w:color w:val="1D1D1B"/>
          <w:sz w:val="20"/>
          <w:szCs w:val="20"/>
        </w:rPr>
        <w:t xml:space="preserve">all </w:t>
      </w:r>
      <w:r w:rsidRPr="00621BDC">
        <w:rPr>
          <w:rFonts w:asciiTheme="minorHAnsi" w:eastAsia="Times New Roman" w:hAnsiTheme="minorHAnsi" w:cstheme="minorHAnsi"/>
          <w:color w:val="1D1D1B"/>
          <w:sz w:val="20"/>
          <w:szCs w:val="20"/>
        </w:rPr>
        <w:t xml:space="preserve">participants to wear a face mask in </w:t>
      </w:r>
      <w:r w:rsidRPr="00621BDC">
        <w:rPr>
          <w:rStyle w:val="Strong"/>
          <w:rFonts w:asciiTheme="minorHAnsi" w:eastAsia="Times New Roman" w:hAnsiTheme="minorHAnsi" w:cstheme="minorHAnsi"/>
          <w:color w:val="1D1D1B"/>
          <w:sz w:val="20"/>
          <w:szCs w:val="20"/>
        </w:rPr>
        <w:t>all</w:t>
      </w:r>
      <w:r w:rsidRPr="00621BDC">
        <w:rPr>
          <w:rFonts w:asciiTheme="minorHAnsi" w:eastAsia="Times New Roman" w:hAnsiTheme="minorHAnsi" w:cstheme="minorHAnsi"/>
          <w:color w:val="1D1D1B"/>
          <w:sz w:val="20"/>
          <w:szCs w:val="20"/>
        </w:rPr>
        <w:t xml:space="preserve"> areas of the venue at </w:t>
      </w:r>
      <w:r w:rsidRPr="00621BDC">
        <w:rPr>
          <w:rStyle w:val="Strong"/>
          <w:rFonts w:asciiTheme="minorHAnsi" w:eastAsia="Times New Roman" w:hAnsiTheme="minorHAnsi" w:cstheme="minorHAnsi"/>
          <w:color w:val="1D1D1B"/>
          <w:sz w:val="20"/>
          <w:szCs w:val="20"/>
        </w:rPr>
        <w:t>all</w:t>
      </w:r>
      <w:r w:rsidRPr="00621BDC">
        <w:rPr>
          <w:rFonts w:asciiTheme="minorHAnsi" w:eastAsia="Times New Roman" w:hAnsiTheme="minorHAnsi" w:cstheme="minorHAnsi"/>
          <w:color w:val="1D1D1B"/>
          <w:sz w:val="20"/>
          <w:szCs w:val="20"/>
        </w:rPr>
        <w:t xml:space="preserve"> times</w:t>
      </w:r>
    </w:p>
    <w:p w14:paraId="063B1567" w14:textId="77777777" w:rsidR="00621BDC" w:rsidRPr="00621BDC" w:rsidRDefault="00621BDC" w:rsidP="00621BDC">
      <w:pPr>
        <w:numPr>
          <w:ilvl w:val="0"/>
          <w:numId w:val="1"/>
        </w:numPr>
        <w:spacing w:before="100" w:beforeAutospacing="1" w:after="100" w:afterAutospacing="1" w:line="360" w:lineRule="auto"/>
        <w:rPr>
          <w:rFonts w:asciiTheme="minorHAnsi" w:eastAsia="Times New Roman" w:hAnsiTheme="minorHAnsi" w:cstheme="minorHAnsi"/>
          <w:color w:val="1D1D1B"/>
          <w:sz w:val="20"/>
          <w:szCs w:val="20"/>
        </w:rPr>
      </w:pPr>
      <w:r w:rsidRPr="00621BDC">
        <w:rPr>
          <w:rFonts w:asciiTheme="minorHAnsi" w:eastAsia="Times New Roman" w:hAnsiTheme="minorHAnsi" w:cstheme="minorHAnsi"/>
          <w:color w:val="1D1D1B"/>
          <w:sz w:val="20"/>
          <w:szCs w:val="20"/>
        </w:rPr>
        <w:t>the removal of individual personal exemptions from wearing a face mask; these persons will no longer be allowed to attend Motorsport UK events</w:t>
      </w:r>
    </w:p>
    <w:p w14:paraId="23B0C3AC" w14:textId="77777777" w:rsidR="00621BDC" w:rsidRPr="00621BDC" w:rsidRDefault="00621BDC" w:rsidP="00621BDC">
      <w:pPr>
        <w:numPr>
          <w:ilvl w:val="0"/>
          <w:numId w:val="1"/>
        </w:numPr>
        <w:spacing w:before="100" w:beforeAutospacing="1" w:after="100" w:afterAutospacing="1" w:line="360" w:lineRule="auto"/>
        <w:rPr>
          <w:rFonts w:asciiTheme="minorHAnsi" w:eastAsia="Times New Roman" w:hAnsiTheme="minorHAnsi" w:cstheme="minorHAnsi"/>
          <w:color w:val="1D1D1B"/>
          <w:sz w:val="20"/>
          <w:szCs w:val="20"/>
        </w:rPr>
      </w:pPr>
      <w:r w:rsidRPr="00621BDC">
        <w:rPr>
          <w:rFonts w:asciiTheme="minorHAnsi" w:eastAsia="Times New Roman" w:hAnsiTheme="minorHAnsi" w:cstheme="minorHAnsi"/>
          <w:color w:val="1D1D1B"/>
          <w:sz w:val="20"/>
          <w:szCs w:val="20"/>
        </w:rPr>
        <w:t>enhanced powers for COVID-19 Officers, Clerks of the Course and Stewards to intervene and penalise any transgressions</w:t>
      </w:r>
    </w:p>
    <w:p w14:paraId="4F4F5A40" w14:textId="77777777" w:rsidR="00621BDC" w:rsidRPr="00621BDC" w:rsidRDefault="00621BDC" w:rsidP="00621BDC">
      <w:pPr>
        <w:numPr>
          <w:ilvl w:val="0"/>
          <w:numId w:val="1"/>
        </w:numPr>
        <w:spacing w:before="100" w:beforeAutospacing="1" w:after="100" w:afterAutospacing="1" w:line="360" w:lineRule="auto"/>
        <w:rPr>
          <w:rFonts w:asciiTheme="minorHAnsi" w:eastAsia="Times New Roman" w:hAnsiTheme="minorHAnsi" w:cstheme="minorHAnsi"/>
          <w:color w:val="1D1D1B"/>
          <w:sz w:val="20"/>
          <w:szCs w:val="20"/>
        </w:rPr>
      </w:pPr>
      <w:r w:rsidRPr="00621BDC">
        <w:rPr>
          <w:rFonts w:asciiTheme="minorHAnsi" w:eastAsia="Times New Roman" w:hAnsiTheme="minorHAnsi" w:cstheme="minorHAnsi"/>
          <w:color w:val="1D1D1B"/>
          <w:sz w:val="20"/>
          <w:szCs w:val="20"/>
        </w:rPr>
        <w:t>reducing the maximum number of marshals per post to 6.     </w:t>
      </w:r>
    </w:p>
    <w:p w14:paraId="4A1C4531" w14:textId="77777777" w:rsidR="00621BDC" w:rsidRPr="00C150BB" w:rsidRDefault="00621BDC" w:rsidP="00C150BB">
      <w:pPr>
        <w:spacing w:after="125"/>
        <w:jc w:val="both"/>
        <w:rPr>
          <w:rFonts w:ascii="Lucida Sans" w:eastAsia="Lucida Sans" w:hAnsi="Lucida Sans" w:cs="Lucida Sans"/>
          <w:color w:val="333333"/>
        </w:rPr>
      </w:pPr>
    </w:p>
    <w:p w14:paraId="3079C85B" w14:textId="77777777" w:rsidR="00F73BAA" w:rsidRDefault="00F73BAA"/>
    <w:sectPr w:rsidR="00F73B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Calibri"/>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D9130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0BB"/>
    <w:rsid w:val="00074D3E"/>
    <w:rsid w:val="00621BDC"/>
    <w:rsid w:val="00B91D90"/>
    <w:rsid w:val="00C150BB"/>
    <w:rsid w:val="00F73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A2B66"/>
  <w15:chartTrackingRefBased/>
  <w15:docId w15:val="{C4160425-2C08-4E1A-B876-C4BD8DA1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0BB"/>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1B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876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matthews</dc:creator>
  <cp:keywords/>
  <dc:description/>
  <cp:lastModifiedBy>sam ollis</cp:lastModifiedBy>
  <cp:revision>4</cp:revision>
  <dcterms:created xsi:type="dcterms:W3CDTF">2020-09-06T13:31:00Z</dcterms:created>
  <dcterms:modified xsi:type="dcterms:W3CDTF">2020-09-13T19:39:00Z</dcterms:modified>
</cp:coreProperties>
</file>